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7" w:rsidRPr="00BE7B37" w:rsidRDefault="00BE7B37" w:rsidP="00BE7B3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УТВЕРЖДАЮ: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Директор школы:</w:t>
      </w:r>
    </w:p>
    <w:p w:rsidR="00BE7B37" w:rsidRPr="00BE7B37" w:rsidRDefault="00BE7B37" w:rsidP="00BE7B37">
      <w:pPr>
        <w:tabs>
          <w:tab w:val="left" w:pos="6712"/>
          <w:tab w:val="right" w:pos="9355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ab/>
        <w:t>______________________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ab/>
        <w:t>Х.Д.Анасов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Приказ №___ от ______________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ПРАВИЛА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посещения мероприятий, не предусмотренных учебным планом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ГБУ ДО «Энгель-Юртовская детская художественная школа»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Общие положения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1.2. Настоящие правила размещаются на сайте общеобразовательной организации.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1.3. Настоящие правила определяют общий порядок посещения учащимися по своему выбору мероприятий, проводимых в ОО и не предусмотренных учебным планом, а также права, обязанности и ответственность посетителей данных мероприятий.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1.4. 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 Формы проведения этих мероприятий определяют ответственные за их проведение и (или)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старший преподаватель школы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1.5. Мероприятия включаются в общешкольный план на текущий учебный год, который утверждается приказом дире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ктора и размещается на сайте Учреждения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1.6. В случае возникновения необходимости проведения мероприятий, не включенных своевременно в общешкольный план, следует получить пи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сьменное разрешение 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директора на их проведение.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этого инициаторам мероприятия необходим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письменно обратиться к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директора не менее, чем за две календарные недели до предполагаемой даты его проведения.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Информация об изменениях в общешкольн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ом плане размещается на сайте Учреждения 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не менее чем за календарную неделю до даты проведения мероприятия.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1.7. На мероприятии обязательно пр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исутствие преподавателей, чьи группы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принимают в нем участие, и (или) педагогических работников, назначенных на основании соотв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етствующего приказа директора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1.9. Посещая мероприятие, посетитель тем самым выражает свое согласие принимать участие в возможной фото- и видеосъемке, теле-и аудиозаписи со свои присутствием в том числе и в рекламных целях.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1.10. Регламент проведения конкретного мероприятия утверждается соотв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етствующим приказом директора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Посетители мероприятий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2.1. посетителями мероприятий являются: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учащиеся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Являющиеся непосредственными участниками мероприятия;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иные физические лица, являющиеся непосредственными участниками мероприятия;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учащиеся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являющиеся зрителями на данном мероприятии;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законные представители учащихся;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работники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сторонние физические лица.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4725"/>
        <w:gridCol w:w="4736"/>
      </w:tblGrid>
      <w:tr w:rsidR="00BE7B37" w:rsidRPr="00BE7B37" w:rsidTr="00BE7B3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Категория посетителей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Участники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Учащиеся Учреждения</w:t>
            </w: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являющиеся непосредственными участниками мероприятия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37" w:rsidRPr="00BE7B37" w:rsidRDefault="00BE7B37" w:rsidP="00BE7B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Зрители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Учащиеся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Учреждения</w:t>
            </w: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37" w:rsidRPr="00BE7B37" w:rsidRDefault="00BE7B37" w:rsidP="00BE7B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Работники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Учреждения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Законные представители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37" w:rsidRPr="00BE7B37" w:rsidRDefault="00BE7B37" w:rsidP="00BE7B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Сторонние физические лица</w:t>
            </w:r>
          </w:p>
        </w:tc>
      </w:tr>
      <w:tr w:rsidR="00BE7B37" w:rsidRPr="00BE7B37" w:rsidTr="00BE7B3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37" w:rsidRPr="00BE7B37" w:rsidRDefault="00BE7B37" w:rsidP="00BE7B3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</w:t>
            </w:r>
            <w:r w:rsidRPr="00BE7B3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едагогические работники, назначенные ответственными за организацию и проведение мероприятия на основании соответствующего приказа директора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Учреждения</w:t>
            </w:r>
          </w:p>
        </w:tc>
      </w:tr>
    </w:tbl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Права, обязанности и ответственность посетителей мероприятий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3.1. Все посетители имеют право: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уважение своей чести и достоинства;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проведение фото- и видеосъемки, аудиозаписи.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флаги с размером полотнища до 80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X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100 см на пластиковом пустотелом древке длиной до 100 см;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дудки и трещотки (пластиковые).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3.3. ответственные лица имеют право удалять с мероприятия гостей и зрителей, нарушающих настоящие правила.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3.4. Все посетители обязаны: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соблюдать настоящие правила и регламент проведения мероприятия;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бережно относиться к помещен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иям, имуществу и оборудованию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уважать честь и достоинство других посетителей мероприятия.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3.6. Участники, зрители и гости обязаны: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поддерживать чистоту и порядок на мероприятиях;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3.7. Ответственные лица обязаны: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лично присутствовать на мероприятии;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обеспечивать доступ посетителей на мероприятие;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3.8. Посетителям мероприятий запрещается: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- присутствовать на мероприятии в пляжной, спортивной, специализированной, рваной или грязной одежде и обуви;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вносить большие портфели и сумки в помещение, в котором проводится мероприятие;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курить в помещени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ях и на территории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приводить и приносить с собой животных;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проникать в служебные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производственные помещения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раздевалку и другие технические помещения;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повреждать элементы оформления и оборудование мероприятия;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-совершать поступки, унижающие или оскорбляющие человеческое достоинство д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ругих посетителей, работников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носить любые надписи в здании Учреждения, а также на прилегающих к Учреждению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территориях и внешних стенках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904B5D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использовать площади Учреждения</w:t>
      </w:r>
      <w:r w:rsidR="00BE7B37"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осуществлять агитационную или иную деятельность, адресованную неограниченному расовой, религиозной, национальной розни, оскорбл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яющую посетителей, работников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проявлять неуважение 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посетителям, работникам Учреждения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приносить с собой напитки и еду (в том числе мороженое).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3.9. Посетители, нарушившие настоящие Правила, могут быть не допущены к друг</w:t>
      </w:r>
      <w:r w:rsidR="00904B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им мероприятиям, проводимым в Учреждении</w:t>
      </w: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BE7B37" w:rsidRPr="00BE7B37" w:rsidRDefault="00904B5D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3.10. Посетители, причинившие Учреждению </w:t>
      </w:r>
      <w:r w:rsidR="00BE7B37"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 Порядок посещения мероприятий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BE7B37" w:rsidRPr="00BE7B37" w:rsidRDefault="00BE7B37" w:rsidP="00BE7B3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E7B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4.3. участники и зрители проходят на мероприятие в соответствии с его регламентом.</w:t>
      </w:r>
    </w:p>
    <w:sectPr w:rsidR="00BE7B37" w:rsidRPr="00BE7B3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E7B37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545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02E7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68C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5D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B37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2020-05-19T10:57:00Z</dcterms:created>
  <dcterms:modified xsi:type="dcterms:W3CDTF">2020-05-19T10:57:00Z</dcterms:modified>
</cp:coreProperties>
</file>